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C9C" w:rsidRDefault="00C96C9C" w:rsidP="00C96C9C">
      <w:pPr>
        <w:spacing w:line="580" w:lineRule="exact"/>
        <w:rPr>
          <w:rFonts w:ascii="黑体" w:eastAsia="黑体"/>
          <w:sz w:val="32"/>
          <w:szCs w:val="32"/>
        </w:rPr>
      </w:pPr>
      <w:r w:rsidRPr="002D18A0">
        <w:rPr>
          <w:rFonts w:ascii="黑体" w:eastAsia="黑体" w:hint="eastAsia"/>
          <w:sz w:val="32"/>
          <w:szCs w:val="32"/>
        </w:rPr>
        <w:t>附件1</w:t>
      </w:r>
    </w:p>
    <w:p w:rsidR="00C96C9C" w:rsidRPr="002D18A0" w:rsidRDefault="00C96C9C" w:rsidP="00C96C9C">
      <w:pPr>
        <w:spacing w:line="580" w:lineRule="exact"/>
        <w:rPr>
          <w:rFonts w:ascii="黑体" w:eastAsia="黑体" w:hint="eastAsia"/>
          <w:spacing w:val="-18"/>
          <w:kern w:val="0"/>
          <w:sz w:val="32"/>
          <w:szCs w:val="32"/>
        </w:rPr>
      </w:pPr>
    </w:p>
    <w:p w:rsidR="00C96C9C" w:rsidRDefault="00C96C9C" w:rsidP="00C96C9C">
      <w:pPr>
        <w:adjustRightInd w:val="0"/>
        <w:snapToGrid w:val="0"/>
        <w:spacing w:line="560" w:lineRule="exact"/>
        <w:jc w:val="center"/>
        <w:rPr>
          <w:rFonts w:eastAsia="方正小标宋简体"/>
          <w:sz w:val="36"/>
          <w:szCs w:val="28"/>
        </w:rPr>
      </w:pPr>
      <w:r>
        <w:rPr>
          <w:rFonts w:eastAsia="方正小标宋简体" w:hint="eastAsia"/>
          <w:sz w:val="36"/>
          <w:szCs w:val="28"/>
        </w:rPr>
        <w:t>先进材料与纳米科技学院</w:t>
      </w:r>
      <w:r w:rsidRPr="00950580">
        <w:rPr>
          <w:rFonts w:eastAsia="方正小标宋简体"/>
          <w:sz w:val="36"/>
          <w:szCs w:val="28"/>
        </w:rPr>
        <w:t>研究生指导教师</w:t>
      </w:r>
      <w:r>
        <w:rPr>
          <w:rFonts w:eastAsia="方正小标宋简体" w:hint="eastAsia"/>
          <w:sz w:val="36"/>
          <w:szCs w:val="28"/>
        </w:rPr>
        <w:t>资格认定</w:t>
      </w:r>
      <w:r w:rsidRPr="00950580">
        <w:rPr>
          <w:rFonts w:eastAsia="方正小标宋简体"/>
          <w:sz w:val="36"/>
          <w:szCs w:val="28"/>
        </w:rPr>
        <w:t>基本条件</w:t>
      </w:r>
    </w:p>
    <w:p w:rsidR="00C96C9C" w:rsidRPr="00950580" w:rsidRDefault="00C96C9C" w:rsidP="00C96C9C">
      <w:pPr>
        <w:spacing w:line="560" w:lineRule="exact"/>
        <w:rPr>
          <w:rFonts w:eastAsia="黑体"/>
          <w:sz w:val="32"/>
          <w:szCs w:val="32"/>
        </w:rPr>
      </w:pPr>
      <w:bookmarkStart w:id="0" w:name="_GoBack"/>
      <w:bookmarkEnd w:id="0"/>
      <w:r w:rsidRPr="00950580">
        <w:rPr>
          <w:rFonts w:eastAsia="黑体"/>
          <w:sz w:val="32"/>
          <w:szCs w:val="32"/>
        </w:rPr>
        <w:t>一、基本</w:t>
      </w:r>
      <w:r>
        <w:rPr>
          <w:rFonts w:eastAsia="黑体" w:hint="eastAsia"/>
          <w:sz w:val="32"/>
          <w:szCs w:val="32"/>
        </w:rPr>
        <w:t>素质</w:t>
      </w:r>
      <w:r w:rsidRPr="00950580">
        <w:rPr>
          <w:rFonts w:eastAsia="黑体"/>
          <w:sz w:val="32"/>
          <w:szCs w:val="32"/>
        </w:rPr>
        <w:t>要求</w:t>
      </w:r>
    </w:p>
    <w:p w:rsidR="00C96C9C" w:rsidRPr="006C6C91" w:rsidRDefault="00C96C9C" w:rsidP="00C96C9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D18A0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一</w:t>
      </w:r>
      <w:r w:rsidRPr="002D18A0">
        <w:rPr>
          <w:rFonts w:ascii="仿宋_GB2312" w:eastAsia="仿宋_GB2312" w:hint="eastAsia"/>
          <w:sz w:val="32"/>
          <w:szCs w:val="32"/>
        </w:rPr>
        <w:t>）</w:t>
      </w:r>
      <w:r w:rsidRPr="006C6C91">
        <w:rPr>
          <w:rFonts w:ascii="仿宋_GB2312" w:eastAsia="仿宋_GB2312" w:hint="eastAsia"/>
          <w:sz w:val="32"/>
          <w:szCs w:val="32"/>
        </w:rPr>
        <w:t>坚持正确的政治方向，拥护中国共产党的领导；贯彻党的教育方针，严格执行国家教育政策，坚持教育为人民服务，为中国共产党治国理政服务，为巩固和发展中国特色社会主义制度服务，为改革开放和社会主义现代化建设服务；自觉维护祖国统一、民族团结，具有高度的政治责任感。</w:t>
      </w:r>
    </w:p>
    <w:p w:rsidR="00C96C9C" w:rsidRDefault="00C96C9C" w:rsidP="00C96C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D18A0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二</w:t>
      </w:r>
      <w:r w:rsidRPr="002D18A0">
        <w:rPr>
          <w:rFonts w:ascii="仿宋_GB2312" w:eastAsia="仿宋_GB2312" w:hint="eastAsia"/>
          <w:sz w:val="32"/>
          <w:szCs w:val="32"/>
        </w:rPr>
        <w:t>）</w:t>
      </w:r>
      <w:r w:rsidRPr="006C6C91">
        <w:rPr>
          <w:rFonts w:ascii="仿宋_GB2312" w:eastAsia="仿宋_GB2312" w:hint="eastAsia"/>
          <w:sz w:val="32"/>
          <w:szCs w:val="32"/>
        </w:rPr>
        <w:t>模范遵守教师职业道德规范，为人师表，爱岗敬业；谨遵学术规范，恪守学术道德，自觉维护公平正义和风清气正的学术环境；有责任心和使命感，尽职尽责，确保足够的时间和精力及时给予研究生启发和指导；有仁爱之心，以德育人，以文化人。</w:t>
      </w:r>
    </w:p>
    <w:p w:rsidR="00C96C9C" w:rsidRPr="002D18A0" w:rsidRDefault="00C96C9C" w:rsidP="00C96C9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D18A0">
        <w:rPr>
          <w:rFonts w:ascii="仿宋_GB2312" w:eastAsia="仿宋_GB2312" w:hint="eastAsia"/>
          <w:sz w:val="32"/>
          <w:szCs w:val="32"/>
        </w:rPr>
        <w:t>（三）熟悉研究生培养的有关规定，能坚持正常工作，可担负指导</w:t>
      </w:r>
      <w:r>
        <w:rPr>
          <w:rFonts w:ascii="仿宋_GB2312" w:eastAsia="仿宋_GB2312" w:hint="eastAsia"/>
          <w:sz w:val="32"/>
          <w:szCs w:val="32"/>
        </w:rPr>
        <w:t>研究生</w:t>
      </w:r>
      <w:r w:rsidRPr="002D18A0">
        <w:rPr>
          <w:rFonts w:ascii="仿宋_GB2312" w:eastAsia="仿宋_GB2312" w:hint="eastAsia"/>
          <w:sz w:val="32"/>
          <w:szCs w:val="32"/>
        </w:rPr>
        <w:t>的责任。</w:t>
      </w:r>
    </w:p>
    <w:p w:rsidR="00C96C9C" w:rsidRDefault="00C96C9C" w:rsidP="00C96C9C">
      <w:pPr>
        <w:spacing w:line="560" w:lineRule="exact"/>
        <w:rPr>
          <w:rFonts w:eastAsia="黑体"/>
          <w:sz w:val="32"/>
          <w:szCs w:val="32"/>
        </w:rPr>
      </w:pPr>
      <w:r w:rsidRPr="00950580">
        <w:rPr>
          <w:rFonts w:eastAsia="黑体"/>
          <w:sz w:val="32"/>
          <w:szCs w:val="32"/>
        </w:rPr>
        <w:t>二、</w:t>
      </w:r>
      <w:r>
        <w:rPr>
          <w:rFonts w:eastAsia="黑体" w:hint="eastAsia"/>
          <w:sz w:val="32"/>
          <w:szCs w:val="32"/>
        </w:rPr>
        <w:t>基本条件要求</w:t>
      </w:r>
    </w:p>
    <w:p w:rsidR="00C96C9C" w:rsidRDefault="00C96C9C" w:rsidP="00C96C9C">
      <w:pPr>
        <w:spacing w:line="580" w:lineRule="exact"/>
        <w:rPr>
          <w:rFonts w:ascii="仿宋_GB2312" w:eastAsia="仿宋_GB2312"/>
          <w:sz w:val="32"/>
          <w:szCs w:val="32"/>
        </w:rPr>
      </w:pPr>
      <w:r w:rsidRPr="00F02839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一</w:t>
      </w:r>
      <w:r w:rsidRPr="00F02839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博士研究生指导教师</w:t>
      </w:r>
    </w:p>
    <w:p w:rsidR="00C96C9C" w:rsidRDefault="00C96C9C" w:rsidP="00C96C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D18A0">
        <w:rPr>
          <w:rFonts w:ascii="仿宋_GB2312" w:eastAsia="仿宋_GB2312" w:hint="eastAsia"/>
          <w:sz w:val="32"/>
          <w:szCs w:val="32"/>
        </w:rPr>
        <w:t>在申报学科内，教授须达到下列条件</w:t>
      </w:r>
    </w:p>
    <w:p w:rsidR="00C96C9C" w:rsidRPr="006C6C91" w:rsidRDefault="00C96C9C" w:rsidP="00C96C9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Pr="006C6C91">
        <w:rPr>
          <w:rFonts w:ascii="仿宋_GB2312" w:eastAsia="仿宋_GB2312" w:hint="eastAsia"/>
          <w:sz w:val="32"/>
          <w:szCs w:val="32"/>
        </w:rPr>
        <w:t>历年师德师风考核均合格。</w:t>
      </w:r>
    </w:p>
    <w:p w:rsidR="00C96C9C" w:rsidRPr="006C6C91" w:rsidRDefault="00C96C9C" w:rsidP="00C96C9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Pr="006C6C91">
        <w:rPr>
          <w:rFonts w:ascii="仿宋_GB2312" w:eastAsia="仿宋_GB2312" w:hint="eastAsia"/>
          <w:sz w:val="32"/>
          <w:szCs w:val="32"/>
        </w:rPr>
        <w:t>具有博士学位，一般为副高及以上专业技术职务且年龄不超过58岁。</w:t>
      </w:r>
    </w:p>
    <w:p w:rsidR="00C96C9C" w:rsidRPr="006C6C91" w:rsidRDefault="00C96C9C" w:rsidP="00C96C9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 w:rsidRPr="006C6C91">
        <w:rPr>
          <w:rFonts w:ascii="仿宋_GB2312" w:eastAsia="仿宋_GB2312" w:hint="eastAsia"/>
          <w:sz w:val="32"/>
          <w:szCs w:val="32"/>
        </w:rPr>
        <w:t>近3年（含认定年），主持省级及以上项目至少1项，</w:t>
      </w:r>
      <w:r w:rsidRPr="006C6C91">
        <w:rPr>
          <w:rFonts w:ascii="仿宋_GB2312" w:eastAsia="仿宋_GB2312" w:hint="eastAsia"/>
          <w:sz w:val="32"/>
          <w:szCs w:val="32"/>
        </w:rPr>
        <w:lastRenderedPageBreak/>
        <w:t>同时，可支配到校科研经费满足：工学学科不少于60万元。</w:t>
      </w:r>
    </w:p>
    <w:p w:rsidR="00C96C9C" w:rsidRDefault="00C96C9C" w:rsidP="00C96C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 w:rsidRPr="006C6C91">
        <w:rPr>
          <w:rFonts w:ascii="仿宋_GB2312" w:eastAsia="仿宋_GB2312" w:hint="eastAsia"/>
          <w:sz w:val="32"/>
          <w:szCs w:val="32"/>
        </w:rPr>
        <w:t>具有指导或协助指导研究生的经历。</w:t>
      </w:r>
    </w:p>
    <w:p w:rsidR="00C96C9C" w:rsidRDefault="00C96C9C" w:rsidP="00C96C9C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96C9C" w:rsidRDefault="00C96C9C" w:rsidP="00C96C9C">
      <w:pPr>
        <w:spacing w:line="580" w:lineRule="exact"/>
        <w:rPr>
          <w:rFonts w:ascii="仿宋_GB2312" w:eastAsia="仿宋_GB2312"/>
          <w:sz w:val="32"/>
          <w:szCs w:val="32"/>
        </w:rPr>
      </w:pPr>
      <w:r w:rsidRPr="00F02839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二</w:t>
      </w:r>
      <w:r w:rsidRPr="00F02839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硕士研究生指导教师</w:t>
      </w:r>
    </w:p>
    <w:p w:rsidR="00C96C9C" w:rsidRPr="00F02839" w:rsidRDefault="00C96C9C" w:rsidP="00C96C9C">
      <w:pPr>
        <w:spacing w:line="5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F02839">
        <w:rPr>
          <w:rFonts w:ascii="仿宋_GB2312" w:eastAsia="仿宋_GB2312" w:hint="eastAsia"/>
          <w:b/>
          <w:sz w:val="32"/>
          <w:szCs w:val="32"/>
        </w:rPr>
        <w:t>1</w:t>
      </w:r>
      <w:r w:rsidRPr="00F02839">
        <w:rPr>
          <w:rFonts w:ascii="仿宋_GB2312" w:eastAsia="仿宋_GB2312"/>
          <w:b/>
          <w:sz w:val="32"/>
          <w:szCs w:val="32"/>
        </w:rPr>
        <w:t>.学术学位研究生指导教师</w:t>
      </w:r>
    </w:p>
    <w:p w:rsidR="00C96C9C" w:rsidRPr="002D18A0" w:rsidRDefault="00C96C9C" w:rsidP="00C96C9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Pr="002D18A0">
        <w:rPr>
          <w:rFonts w:ascii="仿宋_GB2312" w:eastAsia="仿宋_GB2312" w:hint="eastAsia"/>
          <w:sz w:val="32"/>
          <w:szCs w:val="32"/>
        </w:rPr>
        <w:t>副高级及以上职称，须具有硕士及以上学位；中级职称须具有博士学位。</w:t>
      </w:r>
    </w:p>
    <w:p w:rsidR="00C96C9C" w:rsidRPr="002D18A0" w:rsidRDefault="00C96C9C" w:rsidP="00C96C9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</w:t>
      </w:r>
      <w:r w:rsidRPr="002D18A0">
        <w:rPr>
          <w:rFonts w:ascii="仿宋_GB2312" w:eastAsia="仿宋_GB2312" w:hint="eastAsia"/>
          <w:sz w:val="32"/>
          <w:szCs w:val="32"/>
        </w:rPr>
        <w:t>在申报学科具有稳定的研究方向和较高的学术水平，承担满足培养硕士生的科研任务。</w:t>
      </w:r>
    </w:p>
    <w:p w:rsidR="00C96C9C" w:rsidRPr="002D18A0" w:rsidRDefault="00C96C9C" w:rsidP="00C96C9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</w:t>
      </w:r>
      <w:r w:rsidRPr="002D18A0">
        <w:rPr>
          <w:rFonts w:ascii="仿宋_GB2312" w:eastAsia="仿宋_GB2312" w:hint="eastAsia"/>
          <w:sz w:val="32"/>
          <w:szCs w:val="32"/>
        </w:rPr>
        <w:t>科研成果显著，并达到下列条件（</w:t>
      </w:r>
      <w:r>
        <w:rPr>
          <w:rFonts w:ascii="仿宋_GB2312" w:eastAsia="仿宋_GB2312"/>
          <w:sz w:val="32"/>
          <w:szCs w:val="32"/>
        </w:rPr>
        <w:t>a</w:t>
      </w:r>
      <w:r w:rsidRPr="002D18A0">
        <w:rPr>
          <w:rFonts w:ascii="仿宋_GB2312" w:eastAsia="仿宋_GB2312" w:hint="eastAsia"/>
          <w:sz w:val="32"/>
          <w:szCs w:val="32"/>
        </w:rPr>
        <w:t>）（</w:t>
      </w:r>
      <w:r>
        <w:rPr>
          <w:rFonts w:ascii="仿宋_GB2312" w:eastAsia="仿宋_GB2312"/>
          <w:sz w:val="32"/>
          <w:szCs w:val="32"/>
        </w:rPr>
        <w:t>b</w:t>
      </w:r>
      <w:r w:rsidRPr="002D18A0">
        <w:rPr>
          <w:rFonts w:ascii="仿宋_GB2312" w:eastAsia="仿宋_GB2312" w:hint="eastAsia"/>
          <w:sz w:val="32"/>
          <w:szCs w:val="32"/>
        </w:rPr>
        <w:t>），对满足条件（</w:t>
      </w:r>
      <w:r>
        <w:rPr>
          <w:rFonts w:ascii="仿宋_GB2312" w:eastAsia="仿宋_GB2312"/>
          <w:sz w:val="32"/>
          <w:szCs w:val="32"/>
        </w:rPr>
        <w:t>c</w:t>
      </w:r>
      <w:r w:rsidRPr="002D18A0">
        <w:rPr>
          <w:rFonts w:ascii="仿宋_GB2312" w:eastAsia="仿宋_GB2312" w:hint="eastAsia"/>
          <w:sz w:val="32"/>
          <w:szCs w:val="32"/>
        </w:rPr>
        <w:t>）的，条件（</w:t>
      </w:r>
      <w:r>
        <w:rPr>
          <w:rFonts w:ascii="仿宋_GB2312" w:eastAsia="仿宋_GB2312"/>
          <w:sz w:val="32"/>
          <w:szCs w:val="32"/>
        </w:rPr>
        <w:t>a</w:t>
      </w:r>
      <w:r w:rsidRPr="002D18A0">
        <w:rPr>
          <w:rFonts w:ascii="仿宋_GB2312" w:eastAsia="仿宋_GB2312" w:hint="eastAsia"/>
          <w:sz w:val="32"/>
          <w:szCs w:val="32"/>
        </w:rPr>
        <w:t>）（</w:t>
      </w:r>
      <w:r>
        <w:rPr>
          <w:rFonts w:ascii="仿宋_GB2312" w:eastAsia="仿宋_GB2312"/>
          <w:sz w:val="32"/>
          <w:szCs w:val="32"/>
        </w:rPr>
        <w:t>b</w:t>
      </w:r>
      <w:r w:rsidRPr="002D18A0">
        <w:rPr>
          <w:rFonts w:ascii="仿宋_GB2312" w:eastAsia="仿宋_GB2312" w:hint="eastAsia"/>
          <w:sz w:val="32"/>
          <w:szCs w:val="32"/>
        </w:rPr>
        <w:t>）可适当放宽：</w:t>
      </w:r>
    </w:p>
    <w:p w:rsidR="00C96C9C" w:rsidRPr="002D18A0" w:rsidRDefault="00C96C9C" w:rsidP="00C96C9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D18A0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a</w:t>
      </w:r>
      <w:r w:rsidRPr="002D18A0">
        <w:rPr>
          <w:rFonts w:ascii="仿宋_GB2312" w:eastAsia="仿宋_GB2312" w:hint="eastAsia"/>
          <w:sz w:val="32"/>
          <w:szCs w:val="32"/>
        </w:rPr>
        <w:t>）学术论文与专著</w:t>
      </w:r>
    </w:p>
    <w:p w:rsidR="00C96C9C" w:rsidRPr="002D18A0" w:rsidRDefault="00C96C9C" w:rsidP="00C96C9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D18A0">
        <w:rPr>
          <w:rFonts w:ascii="仿宋_GB2312" w:eastAsia="仿宋_GB2312" w:hint="eastAsia"/>
          <w:sz w:val="32"/>
          <w:szCs w:val="32"/>
        </w:rPr>
        <w:t>（近3年以第一作者发表SCI/EI期刊检索论文，一部10万字教材或学术专著可相当于2篇EI/CSSCI/A&amp;HCI检索论文（限1部））</w:t>
      </w:r>
    </w:p>
    <w:p w:rsidR="00C96C9C" w:rsidRPr="002D18A0" w:rsidRDefault="00C96C9C" w:rsidP="00C96C9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D18A0">
        <w:rPr>
          <w:rFonts w:ascii="仿宋_GB2312" w:eastAsia="仿宋_GB2312" w:hint="eastAsia"/>
          <w:sz w:val="32"/>
          <w:szCs w:val="32"/>
        </w:rPr>
        <w:t>工学、军事学学科：发表SCI/EI期刊检索论文至少3篇，其中SCI期刊检索论文至少1篇；或以第一作者在国际权威学术期刊发表SCI论文2篇（学院认定）；</w:t>
      </w:r>
    </w:p>
    <w:p w:rsidR="00C96C9C" w:rsidRPr="002D18A0" w:rsidRDefault="00C96C9C" w:rsidP="00C96C9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D18A0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b</w:t>
      </w:r>
      <w:r w:rsidRPr="002D18A0">
        <w:rPr>
          <w:rFonts w:ascii="仿宋_GB2312" w:eastAsia="仿宋_GB2312" w:hint="eastAsia"/>
          <w:sz w:val="32"/>
          <w:szCs w:val="32"/>
        </w:rPr>
        <w:t>）科研项目与经费</w:t>
      </w:r>
    </w:p>
    <w:p w:rsidR="00C96C9C" w:rsidRPr="002D18A0" w:rsidRDefault="00C96C9C" w:rsidP="00C96C9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D18A0">
        <w:rPr>
          <w:rFonts w:ascii="仿宋_GB2312" w:eastAsia="仿宋_GB2312" w:hint="eastAsia"/>
          <w:sz w:val="32"/>
          <w:szCs w:val="32"/>
        </w:rPr>
        <w:t>正在承担国家或省部级科研项目（本人排名前3）。近3年个人可支配科研经费：工学、军事学学科不少于15万元，理学、经济与管理类学科不少于6万元，人文类学科不少于3万元。</w:t>
      </w:r>
    </w:p>
    <w:p w:rsidR="00C96C9C" w:rsidRPr="002D18A0" w:rsidRDefault="00C96C9C" w:rsidP="00C96C9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D18A0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c</w:t>
      </w:r>
      <w:r w:rsidRPr="002D18A0">
        <w:rPr>
          <w:rFonts w:ascii="仿宋_GB2312" w:eastAsia="仿宋_GB2312" w:hint="eastAsia"/>
          <w:sz w:val="32"/>
          <w:szCs w:val="32"/>
        </w:rPr>
        <w:t>）科技成果</w:t>
      </w:r>
    </w:p>
    <w:p w:rsidR="00C96C9C" w:rsidRPr="002D18A0" w:rsidRDefault="00C96C9C" w:rsidP="00C96C9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D18A0">
        <w:rPr>
          <w:rFonts w:ascii="仿宋_GB2312" w:eastAsia="仿宋_GB2312" w:hint="eastAsia"/>
          <w:sz w:val="32"/>
          <w:szCs w:val="32"/>
        </w:rPr>
        <w:lastRenderedPageBreak/>
        <w:t>近5年获得厅局级及以上科研奖励至少1项（本人），或获得国家专利授权至少2项，本人排名前2名。对于人文、经济与管理类学科，本人主持或参与起草过对国家和地方政府决策起过重大咨询、参考作用的研究报告可作为相应成果酌情对待。</w:t>
      </w:r>
    </w:p>
    <w:p w:rsidR="00C96C9C" w:rsidRPr="00F02839" w:rsidRDefault="00C96C9C" w:rsidP="00C96C9C">
      <w:pPr>
        <w:spacing w:line="5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F02839">
        <w:rPr>
          <w:rFonts w:ascii="仿宋_GB2312" w:eastAsia="仿宋_GB2312" w:hint="eastAsia"/>
          <w:b/>
          <w:sz w:val="32"/>
          <w:szCs w:val="32"/>
        </w:rPr>
        <w:t>2</w:t>
      </w:r>
      <w:r w:rsidRPr="00F02839">
        <w:rPr>
          <w:rFonts w:ascii="仿宋_GB2312" w:eastAsia="仿宋_GB2312"/>
          <w:b/>
          <w:sz w:val="32"/>
          <w:szCs w:val="32"/>
        </w:rPr>
        <w:t>.专业学位研究生指导教师</w:t>
      </w:r>
    </w:p>
    <w:p w:rsidR="00C96C9C" w:rsidRPr="002D18A0" w:rsidRDefault="00C96C9C" w:rsidP="00C96C9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Pr="002D18A0">
        <w:rPr>
          <w:rFonts w:ascii="仿宋_GB2312" w:eastAsia="仿宋_GB2312" w:hint="eastAsia"/>
          <w:sz w:val="32"/>
          <w:szCs w:val="32"/>
        </w:rPr>
        <w:t>副高级及以上职称，须具有硕士及以上学位；中级职称须具有博士学位。</w:t>
      </w:r>
    </w:p>
    <w:p w:rsidR="00C96C9C" w:rsidRPr="002D18A0" w:rsidRDefault="00C96C9C" w:rsidP="00C96C9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</w:t>
      </w:r>
      <w:r w:rsidRPr="002D18A0">
        <w:rPr>
          <w:rFonts w:ascii="仿宋_GB2312" w:eastAsia="仿宋_GB2312" w:hint="eastAsia"/>
          <w:sz w:val="32"/>
          <w:szCs w:val="32"/>
        </w:rPr>
        <w:t>在申报专业学位类别（领域），具有坚实的基础理论和宽广的专业知识，有较丰富的生产实践经验和较强的解决实际问题能力，熟悉专业学位研究生的培养目标和要求，能指导研究生顺利完成专业学位论文。</w:t>
      </w:r>
    </w:p>
    <w:p w:rsidR="00C96C9C" w:rsidRPr="002D18A0" w:rsidRDefault="00C96C9C" w:rsidP="00C96C9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</w:t>
      </w:r>
      <w:r w:rsidRPr="002D18A0">
        <w:rPr>
          <w:rFonts w:ascii="仿宋_GB2312" w:eastAsia="仿宋_GB2312" w:hint="eastAsia"/>
          <w:sz w:val="32"/>
          <w:szCs w:val="32"/>
        </w:rPr>
        <w:t>了解工程实际，与企业有较广泛的合作，有一定的工程实践经验。</w:t>
      </w:r>
    </w:p>
    <w:p w:rsidR="00C96C9C" w:rsidRPr="002D18A0" w:rsidRDefault="00C96C9C" w:rsidP="00C96C9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</w:t>
      </w:r>
      <w:r w:rsidRPr="002D18A0">
        <w:rPr>
          <w:rFonts w:ascii="仿宋_GB2312" w:eastAsia="仿宋_GB2312" w:hint="eastAsia"/>
          <w:sz w:val="32"/>
          <w:szCs w:val="32"/>
        </w:rPr>
        <w:t>申请人承担有校级以上（不含校级）科研项目，近3年工程类别个人可支配在研科研项目总经费不少于20万元，其他类别个人可支配在研科研项目总经费不少于10万元。</w:t>
      </w:r>
    </w:p>
    <w:p w:rsidR="00C96C9C" w:rsidRPr="002D18A0" w:rsidRDefault="00C96C9C" w:rsidP="00C96C9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）</w:t>
      </w:r>
      <w:r w:rsidRPr="002D18A0">
        <w:rPr>
          <w:rFonts w:ascii="仿宋_GB2312" w:eastAsia="仿宋_GB2312" w:hint="eastAsia"/>
          <w:sz w:val="32"/>
          <w:szCs w:val="32"/>
        </w:rPr>
        <w:t>近5年取得下列成果之一：</w:t>
      </w:r>
    </w:p>
    <w:p w:rsidR="00C96C9C" w:rsidRPr="002D18A0" w:rsidRDefault="00C96C9C" w:rsidP="00C96C9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D18A0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a</w:t>
      </w:r>
      <w:r w:rsidRPr="002D18A0">
        <w:rPr>
          <w:rFonts w:ascii="仿宋_GB2312" w:eastAsia="仿宋_GB2312" w:hint="eastAsia"/>
          <w:sz w:val="32"/>
          <w:szCs w:val="32"/>
        </w:rPr>
        <w:t>）以第一作者发表SCI/EI/CSSCI期刊检索论文至少3篇。</w:t>
      </w:r>
    </w:p>
    <w:p w:rsidR="00C96C9C" w:rsidRPr="002D18A0" w:rsidRDefault="00C96C9C" w:rsidP="00C96C9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D18A0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b</w:t>
      </w:r>
      <w:r w:rsidRPr="002D18A0">
        <w:rPr>
          <w:rFonts w:ascii="仿宋_GB2312" w:eastAsia="仿宋_GB2312" w:hint="eastAsia"/>
          <w:sz w:val="32"/>
          <w:szCs w:val="32"/>
        </w:rPr>
        <w:t>）获得厅局级及以上科研奖励至少1项（本人），或获得授权国家发明专利至少2项，本人排名前2名。</w:t>
      </w:r>
    </w:p>
    <w:p w:rsidR="00C96C9C" w:rsidRPr="002D18A0" w:rsidRDefault="00C96C9C" w:rsidP="00C96C9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D18A0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c</w:t>
      </w:r>
      <w:r w:rsidRPr="002D18A0">
        <w:rPr>
          <w:rFonts w:ascii="仿宋_GB2312" w:eastAsia="仿宋_GB2312" w:hint="eastAsia"/>
          <w:sz w:val="32"/>
          <w:szCs w:val="32"/>
        </w:rPr>
        <w:t>）为地方政府、企业制定或提出的生产规划、计划、</w:t>
      </w:r>
      <w:r w:rsidRPr="002D18A0">
        <w:rPr>
          <w:rFonts w:ascii="仿宋_GB2312" w:eastAsia="仿宋_GB2312" w:hint="eastAsia"/>
          <w:sz w:val="32"/>
          <w:szCs w:val="32"/>
        </w:rPr>
        <w:lastRenderedPageBreak/>
        <w:t>技术方案或提出的技术意见、建议被采纳，经实施后取得良好的社会经济效益。</w:t>
      </w:r>
    </w:p>
    <w:p w:rsidR="00C96C9C" w:rsidRPr="002D18A0" w:rsidRDefault="00C96C9C" w:rsidP="00C96C9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D18A0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d</w:t>
      </w:r>
      <w:r w:rsidRPr="002D18A0">
        <w:rPr>
          <w:rFonts w:ascii="仿宋_GB2312" w:eastAsia="仿宋_GB2312" w:hint="eastAsia"/>
          <w:sz w:val="32"/>
          <w:szCs w:val="32"/>
        </w:rPr>
        <w:t>）在科技成果的转化、新技术的示范推广等方面取得较大成绩，已受到有关地方政府、企业的科技工作荣誉表彰或被聘为科技特派员、科技顾问等。</w:t>
      </w:r>
    </w:p>
    <w:p w:rsidR="00C96C9C" w:rsidRPr="00F02839" w:rsidRDefault="00C96C9C" w:rsidP="00C96C9C">
      <w:pPr>
        <w:spacing w:line="5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F02839">
        <w:rPr>
          <w:rFonts w:ascii="仿宋_GB2312" w:eastAsia="仿宋_GB2312" w:hint="eastAsia"/>
          <w:b/>
          <w:sz w:val="32"/>
          <w:szCs w:val="32"/>
        </w:rPr>
        <w:t>3</w:t>
      </w:r>
      <w:r w:rsidRPr="00F02839">
        <w:rPr>
          <w:rFonts w:ascii="仿宋_GB2312" w:eastAsia="仿宋_GB2312"/>
          <w:b/>
          <w:sz w:val="32"/>
          <w:szCs w:val="32"/>
        </w:rPr>
        <w:t>.企业研究生指导教师</w:t>
      </w:r>
    </w:p>
    <w:p w:rsidR="00C96C9C" w:rsidRPr="002D18A0" w:rsidRDefault="00C96C9C" w:rsidP="00C96C9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D18A0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 w:rsidRPr="002D18A0">
        <w:rPr>
          <w:rFonts w:ascii="仿宋_GB2312" w:eastAsia="仿宋_GB2312" w:hint="eastAsia"/>
          <w:sz w:val="32"/>
          <w:szCs w:val="32"/>
        </w:rPr>
        <w:t>）具有高级职称或同等专业技术职务，对于45岁以下的申请者，须具有硕士及以上学位。</w:t>
      </w:r>
    </w:p>
    <w:p w:rsidR="00C96C9C" w:rsidRPr="002D18A0" w:rsidRDefault="00C96C9C" w:rsidP="00C96C9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D18A0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 w:rsidRPr="002D18A0">
        <w:rPr>
          <w:rFonts w:ascii="仿宋_GB2312" w:eastAsia="仿宋_GB2312" w:hint="eastAsia"/>
          <w:sz w:val="32"/>
          <w:szCs w:val="32"/>
        </w:rPr>
        <w:t>）在申报专业学位类别（领域），具有扎实的专业知识和丰富的实践工作经验。在本行业领域具有较强的影响力和良好的社会声誉，并与我校具有密切的合作关系。</w:t>
      </w:r>
    </w:p>
    <w:p w:rsidR="00C96C9C" w:rsidRPr="002D18A0" w:rsidRDefault="00C96C9C" w:rsidP="00C96C9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D18A0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 w:rsidRPr="002D18A0">
        <w:rPr>
          <w:rFonts w:ascii="仿宋_GB2312" w:eastAsia="仿宋_GB2312" w:hint="eastAsia"/>
          <w:sz w:val="32"/>
          <w:szCs w:val="32"/>
        </w:rPr>
        <w:t>）能认真履行导师职责，了解和掌握国家、学校有关专业学位研究生教育的政策、法规，具有良好的职业道德与敬业精神，愿意为我校研究生教育事业做出努力和贡献。</w:t>
      </w:r>
    </w:p>
    <w:p w:rsidR="00C96C9C" w:rsidRPr="002D18A0" w:rsidRDefault="00C96C9C" w:rsidP="00C96C9C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D18A0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4</w:t>
      </w:r>
      <w:r w:rsidRPr="002D18A0">
        <w:rPr>
          <w:rFonts w:ascii="仿宋_GB2312" w:eastAsia="仿宋_GB2312" w:hint="eastAsia"/>
          <w:sz w:val="32"/>
          <w:szCs w:val="32"/>
        </w:rPr>
        <w:t>）外语水平达到能熟练阅读科研文献，能指导工程硕士专业学位研究生专业外语的阅读、写作和翻译。</w:t>
      </w:r>
    </w:p>
    <w:p w:rsidR="00C96C9C" w:rsidRPr="002D18A0" w:rsidRDefault="00C96C9C" w:rsidP="00C96C9C">
      <w:pPr>
        <w:spacing w:line="580" w:lineRule="exact"/>
        <w:ind w:firstLineChars="200" w:firstLine="640"/>
        <w:rPr>
          <w:rFonts w:ascii="仿宋_GB2312" w:eastAsia="仿宋_GB2312" w:hint="eastAsia"/>
          <w:spacing w:val="-6"/>
          <w:sz w:val="32"/>
          <w:szCs w:val="32"/>
        </w:rPr>
      </w:pPr>
      <w:r w:rsidRPr="002D18A0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5</w:t>
      </w:r>
      <w:r w:rsidRPr="002D18A0">
        <w:rPr>
          <w:rFonts w:ascii="仿宋_GB2312" w:eastAsia="仿宋_GB2312" w:hint="eastAsia"/>
          <w:sz w:val="32"/>
          <w:szCs w:val="32"/>
        </w:rPr>
        <w:t>）</w:t>
      </w:r>
      <w:r w:rsidRPr="002D18A0">
        <w:rPr>
          <w:rFonts w:ascii="仿宋_GB2312" w:eastAsia="仿宋_GB2312" w:hint="eastAsia"/>
          <w:spacing w:val="-6"/>
          <w:sz w:val="32"/>
          <w:szCs w:val="32"/>
        </w:rPr>
        <w:t>具有独立的科研能力与开发能力，有3年以上工程实践经验。本人担任过项目负责人或参加完成过2项以上的工程项目。</w:t>
      </w:r>
    </w:p>
    <w:p w:rsidR="00C74876" w:rsidRPr="00C96C9C" w:rsidRDefault="00C74876"/>
    <w:sectPr w:rsidR="00C74876" w:rsidRPr="00C96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A16" w:rsidRDefault="001E6A16" w:rsidP="00C96C9C">
      <w:r>
        <w:separator/>
      </w:r>
    </w:p>
  </w:endnote>
  <w:endnote w:type="continuationSeparator" w:id="0">
    <w:p w:rsidR="001E6A16" w:rsidRDefault="001E6A16" w:rsidP="00C9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A16" w:rsidRDefault="001E6A16" w:rsidP="00C96C9C">
      <w:r>
        <w:separator/>
      </w:r>
    </w:p>
  </w:footnote>
  <w:footnote w:type="continuationSeparator" w:id="0">
    <w:p w:rsidR="001E6A16" w:rsidRDefault="001E6A16" w:rsidP="00C96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23"/>
    <w:rsid w:val="001E6A16"/>
    <w:rsid w:val="00511723"/>
    <w:rsid w:val="00C74876"/>
    <w:rsid w:val="00C9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5EEE2D-1977-4B73-9159-50CDE301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C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6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6C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6C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6C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</Words>
  <Characters>1534</Characters>
  <Application>Microsoft Office Word</Application>
  <DocSecurity>0</DocSecurity>
  <Lines>12</Lines>
  <Paragraphs>3</Paragraphs>
  <ScaleCrop>false</ScaleCrop>
  <Company>Microsoft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2018-05-10T10:09:00Z</dcterms:created>
  <dcterms:modified xsi:type="dcterms:W3CDTF">2018-05-10T10:10:00Z</dcterms:modified>
</cp:coreProperties>
</file>